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1569"/>
        <w:gridCol w:w="2166"/>
      </w:tblGrid>
      <w:tr w:rsidR="0051636D" w:rsidTr="0051636D">
        <w:trPr>
          <w:trHeight w:val="270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5" w:type="dxa"/>
              <w:bottom w:w="0" w:type="dxa"/>
              <w:right w:w="0" w:type="dxa"/>
            </w:tcMar>
          </w:tcPr>
          <w:p w:rsidR="0051636D" w:rsidRPr="0051636D" w:rsidRDefault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Испанские среды </w:t>
            </w: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 xml:space="preserve">CONDA </w:t>
            </w:r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</w:t>
            </w:r>
            <w:proofErr w:type="spellStart"/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val="en-US"/>
              </w:rPr>
              <w:t>Pronadisa</w:t>
            </w:r>
            <w:proofErr w:type="spellEnd"/>
            <w:r w:rsidRPr="0051636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»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95" w:type="dxa"/>
              <w:bottom w:w="0" w:type="dxa"/>
              <w:right w:w="0" w:type="dxa"/>
            </w:tcMar>
            <w:vAlign w:val="center"/>
          </w:tcPr>
          <w:p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Цена, руб.</w:t>
            </w:r>
          </w:p>
          <w:p w:rsidR="0051636D" w:rsidRDefault="0051636D" w:rsidP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С НДС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36D" w:rsidRDefault="0051636D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Кол-во, шт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 BIGGY, 500 г, 1006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1607203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703293 до 30.03.21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2 900,00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 XLD, 500 г, 1274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706273 до 30.06.21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анаэробный, 500 г, 1000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707102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дезоксихолат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лактозный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1025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606242 до 30.06.20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3 303,00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дезоксихолат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- цитратный, 500 г, 1067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1605053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3 060,00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МакКонки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с сорбитом, 500 г, 1099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512164 до 30.12.19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2 904,00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МакКонки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1052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7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707191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2 750,00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pPr>
              <w:rPr>
                <w:highlight w:val="yellow"/>
              </w:rPr>
            </w:pPr>
            <w:r w:rsidRPr="0051636D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 питательный, 500 г, 1060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173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704031 до 30.04.21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 с глюкозой для энтеробактерий, 500 г, 1320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606223 до 30.06.20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3 110,00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дезоксихолатом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1020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601282 до 30.01.20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2 615,00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декстрозой, 500 г, 1021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604074 до 30.04.20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дихлораном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и глицерином, 500 г, 1161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612223 до 30.12.20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3 450,00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желчью и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эскулином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1031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702241 до 28.02.21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6 600,00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желчью, глюкозой и фиолетовым красным, 500 г, 1092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701031 до 30.01.21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2 670,00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 желчью,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эскулином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и азидом, 500 г, 1005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5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705291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Агар с экстрактом солода, 500 г, 1038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704201 до 30.04.21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Сабуро с декстрозой, 500 г, 1024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706131, 30.06.2021, 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3 360,00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триптиказеино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- соевый, 500 г, 1068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705171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3 755,00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хромогенный для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уропатогенных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бактерий, 500 г, 1424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807301 до 30.07.20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18 100,00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Шадлера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1066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705182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3 220,00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708281 до 30.08.21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3 220,00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Агар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Эвгон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1036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701301 до 30.01.21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2 550,00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Шадлера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1218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2510161 до 30.10.21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705172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2 990,00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lastRenderedPageBreak/>
              <w:t xml:space="preserve">Бульон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лаурил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- сульфатный, 500 г, 1310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706292 до 30.06.21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2 660,00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печеночный, 500 г, 1242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604212 до 30.04.20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3 330,00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с 2% желчью и бриллиантовым зеленым, 500 г, 1228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612161 до 30.12.20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тиогликолевый, 500 г, 1241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710022 до 30.10.21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2 930,00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Бульон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триптиказеино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- соевый, 500 г, 1224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707031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2 460,00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пептонная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забуференная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1401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25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706082 до 30.06.21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2 200,00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Вода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пептонная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1403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704191 до 30.04.21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2 350,00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Добавка для иерсиний, 10 фл (каждый на 500 мл среды), 6033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3816221 до 22.09.19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3 360,00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17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Добавка для кампилобактерий, 10 фл (каждый на 500 мл среды), 6019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0917021 до 02.03.20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6 350,00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19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Добавка селективная Oxford для листерий, 10 фл (каждый на 500 мл среды), 6003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3617041 до 04.09.20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6 250,00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93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Добавка хромогенная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липазная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для листерий, 10 фл (каждый на 500 мл среды), 6031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1917081 до 08.05.20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192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Добавка хромогенная селективная для листерий, 10 фл</w:t>
            </w: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(каждый на 500 мл среды), 6040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90882 до 16.03.20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Мальтоза, 500 г, 1904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14541546 до 30.12.20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агара </w:t>
            </w:r>
            <w:proofErr w:type="gram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Эндо</w:t>
            </w:r>
            <w:proofErr w:type="gram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1118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20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707062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среды Левенштейна -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Йенсена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, 500 г, 1116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709291 до 30.09.21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агара для кампилобактерий, 500 г, 1131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1606201 до 30.06.21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4 590,00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бульона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Fraser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для обогащения листерий, 500 г, 1120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1609122 до 30.09.21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бульона по Мюллеру - Кауфману, 500 г, 1130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9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705263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2 410,00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707264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2 410,00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>
            <w:r w:rsidRPr="0051636D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Основа колумбийского агара, 500 г, 1104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244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707181 до 30.07.21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Основа кровяного агара с азидом, 500 г, 1113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8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710053 до 30.10.21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3 380,00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Пептон казеиновый, 500 г, 1602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030233 до 28.02.21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3 380,00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221032 до 30.10.20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3 300,00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Реагент Ковача, 100 мл, 5205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1018081 до 08.03.20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2 270,00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Среда OF основная, 500 г, 1500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704032 до 30.04.21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Среда Кинга </w:t>
            </w:r>
            <w:proofErr w:type="gram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А ,</w:t>
            </w:r>
            <w:proofErr w:type="gram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500 г, 1531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6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705293 до 30.05.21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lastRenderedPageBreak/>
              <w:t xml:space="preserve">Среда Сланеца -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Бартли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, 500 г, 1109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704042 до 30.04.21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Транспортная среда Стюарта, 500 г, 1518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51636D" w:rsidRDefault="0051636D">
            <w:r>
              <w:rPr>
                <w:rFonts w:ascii="Arial" w:hAnsi="Arial" w:cs="Arial"/>
                <w:sz w:val="16"/>
                <w:szCs w:val="16"/>
              </w:rPr>
              <w:t>807032 до 30.07.22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 w:rsidP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6 125,00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36D" w:rsidTr="0051636D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51636D" w:rsidRDefault="0051636D" w:rsidP="0051636D"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Транспортная среда </w:t>
            </w:r>
            <w:proofErr w:type="spell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Эймса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бе</w:t>
            </w: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з древесного угля, 500 г, 1530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F1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1636D" w:rsidRDefault="0051636D">
            <w:pPr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</w:tr>
    </w:tbl>
    <w:p w:rsidR="005E5E9E" w:rsidRDefault="00F77F9C"/>
    <w:sectPr w:rsidR="005E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E"/>
    <w:rsid w:val="0051636D"/>
    <w:rsid w:val="0094642E"/>
    <w:rsid w:val="00EC2931"/>
    <w:rsid w:val="00F576E6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6A6E-B9C4-4DB4-9684-C461129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6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2019-07-09T13:04:00Z</dcterms:created>
  <dcterms:modified xsi:type="dcterms:W3CDTF">2019-07-09T13:04:00Z</dcterms:modified>
</cp:coreProperties>
</file>